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872" w:rsidRDefault="000B193A">
      <w:pPr>
        <w:rPr>
          <w:rFonts w:ascii="黑体" w:eastAsia="黑体" w:hAnsi="宋体" w:cs="宋体" w:hint="eastAsia"/>
          <w:b/>
          <w:bCs/>
          <w:color w:val="333333"/>
          <w:kern w:val="0"/>
          <w:sz w:val="36"/>
          <w:szCs w:val="36"/>
        </w:rPr>
      </w:pPr>
      <w:r w:rsidRPr="007D0D4F">
        <w:rPr>
          <w:rFonts w:ascii="黑体" w:eastAsia="黑体" w:hAnsi="宋体" w:cs="宋体" w:hint="eastAsia"/>
          <w:b/>
          <w:bCs/>
          <w:color w:val="333333"/>
          <w:kern w:val="0"/>
          <w:sz w:val="36"/>
          <w:szCs w:val="36"/>
        </w:rPr>
        <w:t>关于专升本在读生（无学籍）名单统计上报工作的通知</w:t>
      </w:r>
    </w:p>
    <w:p w:rsidR="000B193A" w:rsidRPr="007D0D4F" w:rsidRDefault="000B193A" w:rsidP="000B193A">
      <w:pPr>
        <w:widowControl/>
        <w:jc w:val="left"/>
        <w:rPr>
          <w:rFonts w:ascii="仿宋_GB2312" w:eastAsia="仿宋_GB2312" w:hAnsi="Times New Roman" w:cs="宋体"/>
          <w:kern w:val="0"/>
          <w:sz w:val="32"/>
          <w:szCs w:val="32"/>
        </w:rPr>
      </w:pPr>
      <w:r w:rsidRPr="007D0D4F">
        <w:rPr>
          <w:rFonts w:ascii="仿宋_GB2312" w:eastAsia="仿宋_GB2312" w:hAnsi="Times New Roman" w:cs="宋体" w:hint="eastAsia"/>
          <w:kern w:val="0"/>
          <w:sz w:val="32"/>
          <w:szCs w:val="32"/>
        </w:rPr>
        <w:t>各院（系、部）：</w:t>
      </w:r>
    </w:p>
    <w:p w:rsidR="000B193A" w:rsidRPr="007D0D4F" w:rsidRDefault="000B193A" w:rsidP="000B193A">
      <w:pPr>
        <w:widowControl/>
        <w:ind w:firstLine="645"/>
        <w:jc w:val="left"/>
        <w:rPr>
          <w:rFonts w:ascii="仿宋_GB2312" w:eastAsia="仿宋_GB2312" w:hAnsi="Times New Roman" w:cs="宋体"/>
          <w:kern w:val="0"/>
          <w:sz w:val="32"/>
          <w:szCs w:val="32"/>
        </w:rPr>
      </w:pPr>
      <w:r w:rsidRPr="007D0D4F">
        <w:rPr>
          <w:rFonts w:ascii="仿宋_GB2312" w:eastAsia="仿宋_GB2312" w:hAnsi="Times New Roman" w:cs="宋体" w:hint="eastAsia"/>
          <w:kern w:val="0"/>
          <w:sz w:val="32"/>
          <w:szCs w:val="32"/>
        </w:rPr>
        <w:t>2012级专升本新生报到工作基本完成，但因前期各院（系、部）对其参加成人高考的在读生（无学籍）名单统计不全，名单反复变更，造成在江苏大学新生注册时出现部分学员无法划分至我院函授站点的严重问题。因此请各院（系、部）总结往年在读生（无学籍）参加成人高考报名的情况，做到如下几点：</w:t>
      </w:r>
    </w:p>
    <w:p w:rsidR="000B193A" w:rsidRPr="007D0D4F" w:rsidRDefault="000B193A" w:rsidP="000B193A">
      <w:pPr>
        <w:widowControl/>
        <w:ind w:firstLine="645"/>
        <w:jc w:val="left"/>
        <w:rPr>
          <w:rFonts w:ascii="仿宋_GB2312" w:eastAsia="仿宋_GB2312" w:hAnsi="Times New Roman" w:cs="宋体"/>
          <w:kern w:val="0"/>
          <w:sz w:val="32"/>
          <w:szCs w:val="32"/>
        </w:rPr>
      </w:pPr>
      <w:r w:rsidRPr="007D0D4F">
        <w:rPr>
          <w:rFonts w:ascii="仿宋_GB2312" w:eastAsia="仿宋_GB2312" w:hAnsi="Times New Roman" w:cs="宋体" w:hint="eastAsia"/>
          <w:kern w:val="0"/>
          <w:sz w:val="32"/>
          <w:szCs w:val="32"/>
        </w:rPr>
        <w:t>1、每年4-5月份，做好学籍普查工作，尤其是要准确核实本院系在读生（无学籍）的情况；10月份成人高考报名考试之后必须统计本院系今年参加成人高考的在读生（无学籍）的信息，并将名单上报</w:t>
      </w:r>
      <w:proofErr w:type="gramStart"/>
      <w:r w:rsidRPr="007D0D4F">
        <w:rPr>
          <w:rFonts w:ascii="仿宋_GB2312" w:eastAsia="仿宋_GB2312" w:hAnsi="Times New Roman" w:cs="宋体" w:hint="eastAsia"/>
          <w:kern w:val="0"/>
          <w:sz w:val="32"/>
          <w:szCs w:val="32"/>
        </w:rPr>
        <w:t>至继续</w:t>
      </w:r>
      <w:proofErr w:type="gramEnd"/>
      <w:r w:rsidRPr="007D0D4F">
        <w:rPr>
          <w:rFonts w:ascii="仿宋_GB2312" w:eastAsia="仿宋_GB2312" w:hAnsi="Times New Roman" w:cs="宋体" w:hint="eastAsia"/>
          <w:kern w:val="0"/>
          <w:sz w:val="32"/>
          <w:szCs w:val="32"/>
        </w:rPr>
        <w:t>教育学院，截止时间定为每年的</w:t>
      </w:r>
      <w:r w:rsidRPr="007D0D4F">
        <w:rPr>
          <w:rFonts w:ascii="仿宋_GB2312" w:eastAsia="仿宋_GB2312" w:hAnsi="Times New Roman" w:cs="宋体" w:hint="eastAsia"/>
          <w:b/>
          <w:kern w:val="0"/>
          <w:sz w:val="32"/>
          <w:szCs w:val="32"/>
          <w:em w:val="dot"/>
        </w:rPr>
        <w:t>10月20日</w:t>
      </w:r>
      <w:r w:rsidRPr="007D0D4F">
        <w:rPr>
          <w:rFonts w:ascii="仿宋_GB2312" w:eastAsia="仿宋_GB2312" w:hAnsi="Times New Roman" w:cs="宋体" w:hint="eastAsia"/>
          <w:kern w:val="0"/>
          <w:sz w:val="32"/>
          <w:szCs w:val="32"/>
        </w:rPr>
        <w:t>。如因漏报及</w:t>
      </w:r>
      <w:proofErr w:type="gramStart"/>
      <w:r w:rsidRPr="007D0D4F">
        <w:rPr>
          <w:rFonts w:ascii="仿宋_GB2312" w:eastAsia="仿宋_GB2312" w:hAnsi="Times New Roman" w:cs="宋体" w:hint="eastAsia"/>
          <w:kern w:val="0"/>
          <w:sz w:val="32"/>
          <w:szCs w:val="32"/>
        </w:rPr>
        <w:t>漏统计</w:t>
      </w:r>
      <w:proofErr w:type="gramEnd"/>
      <w:r w:rsidRPr="007D0D4F">
        <w:rPr>
          <w:rFonts w:ascii="仿宋_GB2312" w:eastAsia="仿宋_GB2312" w:hAnsi="Times New Roman" w:cs="宋体" w:hint="eastAsia"/>
          <w:kern w:val="0"/>
          <w:sz w:val="32"/>
          <w:szCs w:val="32"/>
        </w:rPr>
        <w:t>而造成我院在读生（无学籍）通过成人高考却无法划分至我院的，其责任由各院（系、部）承担。</w:t>
      </w:r>
    </w:p>
    <w:p w:rsidR="000B193A" w:rsidRPr="007D0D4F" w:rsidRDefault="000B193A" w:rsidP="000B193A">
      <w:pPr>
        <w:widowControl/>
        <w:ind w:firstLine="645"/>
        <w:jc w:val="left"/>
        <w:rPr>
          <w:rFonts w:ascii="仿宋_GB2312" w:eastAsia="仿宋_GB2312" w:hAnsi="Times New Roman" w:cs="宋体"/>
          <w:kern w:val="0"/>
          <w:sz w:val="32"/>
          <w:szCs w:val="32"/>
        </w:rPr>
      </w:pPr>
      <w:r w:rsidRPr="007D0D4F">
        <w:rPr>
          <w:rFonts w:ascii="仿宋_GB2312" w:eastAsia="仿宋_GB2312" w:hAnsi="Times New Roman" w:cs="宋体" w:hint="eastAsia"/>
          <w:kern w:val="0"/>
          <w:sz w:val="32"/>
          <w:szCs w:val="32"/>
        </w:rPr>
        <w:t>2、在读生（无学籍）名单上报时必须认真对学生的个人信息进行核对，要杜绝出现姓名、性别、身份证号码出错的现象，避免影响学生的报名、录取和毕业。</w:t>
      </w:r>
    </w:p>
    <w:p w:rsidR="000B193A" w:rsidRPr="007D0D4F" w:rsidRDefault="000B193A" w:rsidP="000B193A">
      <w:pPr>
        <w:widowControl/>
        <w:jc w:val="left"/>
        <w:rPr>
          <w:rFonts w:ascii="仿宋_GB2312" w:eastAsia="仿宋_GB2312" w:hAnsi="Times New Roman" w:cs="宋体"/>
          <w:kern w:val="0"/>
          <w:sz w:val="32"/>
          <w:szCs w:val="32"/>
        </w:rPr>
      </w:pPr>
      <w:r w:rsidRPr="007D0D4F">
        <w:rPr>
          <w:rFonts w:ascii="Calibri" w:eastAsia="宋体" w:hAnsi="Calibri" w:cs="宋体"/>
          <w:kern w:val="0"/>
          <w:sz w:val="24"/>
          <w:szCs w:val="24"/>
        </w:rPr>
        <w:t xml:space="preserve">       </w:t>
      </w:r>
      <w:r w:rsidRPr="007D0D4F">
        <w:rPr>
          <w:rFonts w:ascii="仿宋_GB2312" w:eastAsia="仿宋_GB2312" w:hAnsi="Times New Roman" w:cs="宋体" w:hint="eastAsia"/>
          <w:kern w:val="0"/>
          <w:sz w:val="32"/>
          <w:szCs w:val="32"/>
        </w:rPr>
        <w:t>希望各院（系、部）能加强对本院系学生档案信息的管理力度，增强班主任的责任意识，要无一遗漏地将每位学生的信息统计好，确保学生顺利报到入学。</w:t>
      </w:r>
    </w:p>
    <w:p w:rsidR="000B193A" w:rsidRPr="007D0D4F" w:rsidRDefault="000B193A" w:rsidP="000B193A">
      <w:pPr>
        <w:widowControl/>
        <w:jc w:val="right"/>
        <w:rPr>
          <w:rFonts w:ascii="仿宋_GB2312" w:eastAsia="仿宋_GB2312" w:hAnsi="Times New Roman" w:cs="宋体"/>
          <w:kern w:val="0"/>
          <w:sz w:val="32"/>
          <w:szCs w:val="32"/>
        </w:rPr>
      </w:pPr>
      <w:r w:rsidRPr="007D0D4F">
        <w:rPr>
          <w:rFonts w:ascii="仿宋_GB2312" w:eastAsia="仿宋_GB2312" w:hAnsi="Times New Roman" w:cs="宋体" w:hint="eastAsia"/>
          <w:kern w:val="0"/>
          <w:sz w:val="32"/>
          <w:szCs w:val="32"/>
        </w:rPr>
        <w:lastRenderedPageBreak/>
        <w:t>继续教育学院</w:t>
      </w:r>
    </w:p>
    <w:p w:rsidR="000B193A" w:rsidRDefault="000B193A" w:rsidP="000B193A">
      <w:pPr>
        <w:ind w:firstLineChars="2100" w:firstLine="6720"/>
      </w:pPr>
      <w:r w:rsidRPr="007D0D4F">
        <w:rPr>
          <w:rFonts w:ascii="仿宋_GB2312" w:eastAsia="仿宋_GB2312" w:hAnsi="Times New Roman" w:cs="宋体" w:hint="eastAsia"/>
          <w:kern w:val="0"/>
          <w:sz w:val="32"/>
          <w:szCs w:val="32"/>
        </w:rPr>
        <w:t>2012-3-19</w:t>
      </w:r>
      <w:r>
        <w:rPr>
          <w:rFonts w:ascii="仿宋_GB2312" w:eastAsia="仿宋_GB2312" w:hAnsi="Times New Roman" w:cs="宋体" w:hint="eastAsia"/>
          <w:kern w:val="0"/>
          <w:sz w:val="32"/>
          <w:szCs w:val="32"/>
        </w:rPr>
        <w:t xml:space="preserve"> </w:t>
      </w:r>
    </w:p>
    <w:sectPr w:rsidR="000B193A" w:rsidSect="00951A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B193A"/>
    <w:rsid w:val="000B193A"/>
    <w:rsid w:val="00951A46"/>
    <w:rsid w:val="00CE4AE0"/>
    <w:rsid w:val="00F106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Words>
  <Characters>428</Characters>
  <Application>Microsoft Office Word</Application>
  <DocSecurity>0</DocSecurity>
  <Lines>3</Lines>
  <Paragraphs>1</Paragraphs>
  <ScaleCrop>false</ScaleCrop>
  <Company>微软中国</Company>
  <LinksUpToDate>false</LinksUpToDate>
  <CharactersWithSpaces>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2012-10-18T08:05:00Z</dcterms:created>
  <dcterms:modified xsi:type="dcterms:W3CDTF">2012-10-18T08:07:00Z</dcterms:modified>
</cp:coreProperties>
</file>