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DE" w:rsidRDefault="009900DE" w:rsidP="00161092">
      <w:pPr>
        <w:jc w:val="center"/>
        <w:rPr>
          <w:rFonts w:ascii="黑体" w:eastAsia="黑体" w:hAnsi="宋体" w:cs="宋体"/>
          <w:b/>
          <w:bCs/>
          <w:color w:val="333333"/>
          <w:kern w:val="0"/>
          <w:sz w:val="36"/>
          <w:szCs w:val="36"/>
        </w:rPr>
      </w:pPr>
      <w:r w:rsidRPr="00C14C32">
        <w:rPr>
          <w:rFonts w:ascii="黑体" w:eastAsia="黑体" w:hAnsi="宋体" w:cs="宋体" w:hint="eastAsia"/>
          <w:b/>
          <w:bCs/>
          <w:color w:val="333333"/>
          <w:kern w:val="0"/>
          <w:sz w:val="36"/>
          <w:szCs w:val="36"/>
        </w:rPr>
        <w:t>关于成教专科省计算机、英语统考报名通知</w:t>
      </w:r>
    </w:p>
    <w:p w:rsidR="009900DE" w:rsidRPr="00C14C32" w:rsidRDefault="009900DE" w:rsidP="00161092">
      <w:pPr>
        <w:widowControl/>
        <w:adjustRightInd w:val="0"/>
        <w:snapToGrid w:val="0"/>
        <w:spacing w:line="360" w:lineRule="exact"/>
        <w:ind w:left="31680" w:hangingChars="300" w:firstLine="31680"/>
        <w:jc w:val="left"/>
        <w:rPr>
          <w:rFonts w:ascii="宋体" w:cs="宋体"/>
          <w:b/>
          <w:color w:val="000000"/>
          <w:kern w:val="0"/>
          <w:sz w:val="24"/>
          <w:szCs w:val="24"/>
        </w:rPr>
      </w:pPr>
      <w:r w:rsidRPr="00C14C32">
        <w:rPr>
          <w:rFonts w:ascii="宋体" w:hAnsi="宋体" w:cs="宋体" w:hint="eastAsia"/>
          <w:b/>
          <w:color w:val="000000"/>
          <w:kern w:val="0"/>
          <w:sz w:val="24"/>
          <w:szCs w:val="24"/>
        </w:rPr>
        <w:t>各院（系、部）、教学点：</w:t>
      </w:r>
    </w:p>
    <w:p w:rsidR="009900DE" w:rsidRPr="00C14C32" w:rsidRDefault="009900DE" w:rsidP="00161092">
      <w:pPr>
        <w:widowControl/>
        <w:adjustRightInd w:val="0"/>
        <w:snapToGrid w:val="0"/>
        <w:spacing w:line="360" w:lineRule="exact"/>
        <w:ind w:firstLineChars="200" w:firstLine="31680"/>
        <w:jc w:val="left"/>
        <w:rPr>
          <w:rFonts w:ascii="宋体" w:cs="宋体"/>
          <w:color w:val="000000"/>
          <w:kern w:val="0"/>
          <w:sz w:val="24"/>
          <w:szCs w:val="24"/>
        </w:rPr>
      </w:pPr>
      <w:r w:rsidRPr="00C14C32">
        <w:rPr>
          <w:rFonts w:ascii="宋体" w:hAnsi="宋体" w:cs="宋体" w:hint="eastAsia"/>
          <w:color w:val="000000"/>
          <w:kern w:val="0"/>
          <w:sz w:val="24"/>
          <w:szCs w:val="24"/>
        </w:rPr>
        <w:t>根据省教育厅成人高教课程统考的要求，请各院（系、部）、教学点按时间要求，做好如下工作：</w:t>
      </w:r>
      <w:r w:rsidRPr="00C14C32">
        <w:rPr>
          <w:rFonts w:ascii="宋体" w:cs="宋体"/>
          <w:color w:val="000000"/>
          <w:kern w:val="0"/>
          <w:sz w:val="24"/>
          <w:szCs w:val="24"/>
        </w:rPr>
        <w:br/>
      </w:r>
      <w:r w:rsidRPr="00C14C32">
        <w:rPr>
          <w:rFonts w:ascii="宋体" w:hAnsi="宋体" w:cs="宋体" w:hint="eastAsia"/>
          <w:color w:val="000000"/>
          <w:kern w:val="0"/>
          <w:sz w:val="24"/>
          <w:szCs w:val="24"/>
        </w:rPr>
        <w:t>一、报名对象</w:t>
      </w:r>
      <w:r w:rsidRPr="00C14C32">
        <w:rPr>
          <w:rFonts w:ascii="宋体" w:cs="宋体"/>
          <w:color w:val="000000"/>
          <w:kern w:val="0"/>
          <w:sz w:val="24"/>
          <w:szCs w:val="24"/>
        </w:rPr>
        <w:br/>
      </w:r>
      <w:r w:rsidRPr="00C14C32">
        <w:rPr>
          <w:rFonts w:ascii="宋体" w:hAnsi="宋体" w:cs="宋体"/>
          <w:color w:val="000000"/>
          <w:kern w:val="0"/>
          <w:sz w:val="24"/>
          <w:szCs w:val="24"/>
        </w:rPr>
        <w:t xml:space="preserve">    </w:t>
      </w:r>
      <w:r w:rsidRPr="00C14C32">
        <w:rPr>
          <w:rFonts w:ascii="宋体" w:hAnsi="宋体" w:cs="宋体" w:hint="eastAsia"/>
          <w:color w:val="000000"/>
          <w:kern w:val="0"/>
          <w:sz w:val="24"/>
          <w:szCs w:val="24"/>
        </w:rPr>
        <w:t>本院及教学点成教在籍专科学生（未参加考试或计算机考试未通过者）</w:t>
      </w:r>
      <w:r w:rsidRPr="00C14C32">
        <w:rPr>
          <w:rFonts w:ascii="宋体" w:cs="宋体"/>
          <w:color w:val="000000"/>
          <w:kern w:val="0"/>
          <w:sz w:val="24"/>
          <w:szCs w:val="24"/>
        </w:rPr>
        <w:br/>
      </w:r>
      <w:r w:rsidRPr="00C14C32">
        <w:rPr>
          <w:rFonts w:ascii="宋体" w:hAnsi="宋体" w:cs="宋体"/>
          <w:color w:val="000000"/>
          <w:kern w:val="0"/>
          <w:sz w:val="24"/>
          <w:szCs w:val="24"/>
        </w:rPr>
        <w:t xml:space="preserve">    </w:t>
      </w:r>
      <w:r w:rsidRPr="00C14C32">
        <w:rPr>
          <w:rFonts w:ascii="宋体" w:hAnsi="宋体" w:cs="宋体" w:hint="eastAsia"/>
          <w:b/>
          <w:bCs/>
          <w:color w:val="000000"/>
          <w:kern w:val="0"/>
          <w:sz w:val="24"/>
          <w:szCs w:val="24"/>
        </w:rPr>
        <w:t>特别提醒：</w:t>
      </w:r>
      <w:r w:rsidRPr="00C14C32">
        <w:rPr>
          <w:rFonts w:ascii="宋体" w:hAnsi="宋体" w:cs="宋体"/>
          <w:color w:val="000000"/>
          <w:kern w:val="0"/>
          <w:sz w:val="24"/>
          <w:szCs w:val="24"/>
        </w:rPr>
        <w:t xml:space="preserve"> 2011</w:t>
      </w:r>
      <w:r w:rsidRPr="00C14C32">
        <w:rPr>
          <w:rFonts w:ascii="宋体" w:hAnsi="宋体" w:cs="宋体" w:hint="eastAsia"/>
          <w:color w:val="000000"/>
          <w:kern w:val="0"/>
          <w:sz w:val="24"/>
          <w:szCs w:val="24"/>
        </w:rPr>
        <w:t>年应毕业的学生，请务必通知到位。</w:t>
      </w:r>
      <w:r w:rsidRPr="00C14C32">
        <w:rPr>
          <w:rFonts w:ascii="宋体" w:cs="宋体"/>
          <w:color w:val="000000"/>
          <w:kern w:val="0"/>
          <w:sz w:val="24"/>
          <w:szCs w:val="24"/>
        </w:rPr>
        <w:br/>
      </w:r>
      <w:r w:rsidRPr="00C14C32">
        <w:rPr>
          <w:rFonts w:ascii="宋体" w:hAnsi="宋体" w:cs="宋体" w:hint="eastAsia"/>
          <w:color w:val="000000"/>
          <w:kern w:val="0"/>
          <w:sz w:val="24"/>
          <w:szCs w:val="24"/>
        </w:rPr>
        <w:t>二、考试时间</w:t>
      </w:r>
      <w:r w:rsidRPr="00C14C32">
        <w:rPr>
          <w:rFonts w:ascii="宋体" w:cs="宋体"/>
          <w:color w:val="000000"/>
          <w:kern w:val="0"/>
          <w:sz w:val="24"/>
          <w:szCs w:val="24"/>
        </w:rPr>
        <w:br/>
      </w:r>
      <w:r w:rsidRPr="00C14C32">
        <w:rPr>
          <w:rFonts w:ascii="宋体" w:hAnsi="宋体" w:cs="宋体"/>
          <w:color w:val="000000"/>
          <w:kern w:val="0"/>
          <w:sz w:val="24"/>
          <w:szCs w:val="24"/>
        </w:rPr>
        <w:t xml:space="preserve">    </w:t>
      </w:r>
      <w:r w:rsidRPr="00C14C32">
        <w:rPr>
          <w:rFonts w:ascii="宋体" w:hAnsi="宋体" w:cs="宋体" w:hint="eastAsia"/>
          <w:color w:val="000000"/>
          <w:kern w:val="0"/>
          <w:sz w:val="24"/>
          <w:szCs w:val="24"/>
        </w:rPr>
        <w:t>成人高等教育英语、计算机基础课程统考定于</w:t>
      </w:r>
      <w:r w:rsidRPr="00C14C32">
        <w:rPr>
          <w:rFonts w:ascii="宋体" w:hAnsi="宋体" w:cs="宋体"/>
          <w:color w:val="000000"/>
          <w:kern w:val="0"/>
          <w:sz w:val="24"/>
          <w:szCs w:val="24"/>
        </w:rPr>
        <w:t>2011</w:t>
      </w:r>
      <w:r w:rsidRPr="00C14C32">
        <w:rPr>
          <w:rFonts w:ascii="宋体" w:hAnsi="宋体" w:cs="宋体" w:hint="eastAsia"/>
          <w:color w:val="000000"/>
          <w:kern w:val="0"/>
          <w:sz w:val="24"/>
          <w:szCs w:val="24"/>
        </w:rPr>
        <w:t>年</w:t>
      </w:r>
      <w:r w:rsidRPr="00C14C32">
        <w:rPr>
          <w:rFonts w:ascii="宋体" w:hAnsi="宋体" w:cs="宋体"/>
          <w:color w:val="000000"/>
          <w:kern w:val="0"/>
          <w:sz w:val="24"/>
          <w:szCs w:val="24"/>
        </w:rPr>
        <w:t>1</w:t>
      </w:r>
      <w:r w:rsidRPr="00C14C32">
        <w:rPr>
          <w:rFonts w:ascii="宋体" w:hAnsi="宋体" w:cs="宋体" w:hint="eastAsia"/>
          <w:color w:val="000000"/>
          <w:kern w:val="0"/>
          <w:sz w:val="24"/>
          <w:szCs w:val="24"/>
        </w:rPr>
        <w:t>月进行，具体时间以准考证为准。</w:t>
      </w:r>
    </w:p>
    <w:p w:rsidR="009900DE" w:rsidRPr="00C14C32" w:rsidRDefault="009900DE" w:rsidP="00161092">
      <w:pPr>
        <w:widowControl/>
        <w:adjustRightInd w:val="0"/>
        <w:snapToGrid w:val="0"/>
        <w:spacing w:line="360" w:lineRule="exact"/>
        <w:jc w:val="left"/>
        <w:rPr>
          <w:rFonts w:ascii="宋体" w:cs="宋体"/>
          <w:color w:val="000000"/>
          <w:kern w:val="0"/>
          <w:sz w:val="24"/>
          <w:szCs w:val="24"/>
        </w:rPr>
      </w:pPr>
      <w:r w:rsidRPr="00C14C32">
        <w:rPr>
          <w:rFonts w:ascii="宋体" w:hAnsi="宋体" w:cs="宋体" w:hint="eastAsia"/>
          <w:color w:val="000000"/>
          <w:kern w:val="0"/>
          <w:sz w:val="24"/>
          <w:szCs w:val="24"/>
        </w:rPr>
        <w:t>三、报名流程及材料</w:t>
      </w:r>
    </w:p>
    <w:p w:rsidR="009900DE" w:rsidRPr="00C14C32" w:rsidRDefault="009900DE" w:rsidP="00161092">
      <w:pPr>
        <w:widowControl/>
        <w:adjustRightInd w:val="0"/>
        <w:snapToGrid w:val="0"/>
        <w:spacing w:line="360" w:lineRule="exact"/>
        <w:jc w:val="left"/>
        <w:rPr>
          <w:rFonts w:ascii="宋体" w:cs="宋体"/>
          <w:color w:val="000000"/>
          <w:kern w:val="0"/>
          <w:sz w:val="24"/>
          <w:szCs w:val="24"/>
        </w:rPr>
      </w:pPr>
      <w:r w:rsidRPr="00C14C32">
        <w:rPr>
          <w:rFonts w:ascii="宋体" w:hAnsi="宋体" w:cs="宋体" w:hint="eastAsia"/>
          <w:color w:val="000000"/>
          <w:kern w:val="0"/>
          <w:sz w:val="24"/>
          <w:szCs w:val="24"/>
        </w:rPr>
        <w:t>报名材料：</w:t>
      </w:r>
      <w:r w:rsidRPr="00C14C32">
        <w:rPr>
          <w:rFonts w:ascii="宋体" w:hAnsi="宋体" w:cs="宋体"/>
          <w:color w:val="000000"/>
          <w:kern w:val="0"/>
          <w:sz w:val="24"/>
          <w:szCs w:val="24"/>
        </w:rPr>
        <w:t>1</w:t>
      </w:r>
      <w:r w:rsidRPr="00C14C32">
        <w:rPr>
          <w:rFonts w:ascii="宋体" w:hAnsi="宋体" w:cs="宋体" w:hint="eastAsia"/>
          <w:color w:val="000000"/>
          <w:kern w:val="0"/>
          <w:sz w:val="24"/>
          <w:szCs w:val="24"/>
        </w:rPr>
        <w:t>、报名表（格式见附件</w:t>
      </w:r>
      <w:r w:rsidRPr="00C14C32">
        <w:rPr>
          <w:rFonts w:ascii="宋体" w:hAnsi="宋体" w:cs="宋体"/>
          <w:color w:val="000000"/>
          <w:kern w:val="0"/>
          <w:sz w:val="24"/>
          <w:szCs w:val="24"/>
        </w:rPr>
        <w:t xml:space="preserve">1 , </w:t>
      </w:r>
      <w:r w:rsidRPr="00C14C32">
        <w:rPr>
          <w:rFonts w:ascii="宋体" w:hAnsi="宋体" w:cs="宋体" w:hint="eastAsia"/>
          <w:color w:val="000000"/>
          <w:kern w:val="0"/>
          <w:sz w:val="24"/>
          <w:szCs w:val="24"/>
        </w:rPr>
        <w:t>电子稿</w:t>
      </w:r>
      <w:r w:rsidRPr="00C14C32">
        <w:rPr>
          <w:rFonts w:ascii="宋体" w:hAnsi="宋体" w:cs="宋体"/>
          <w:color w:val="000000"/>
          <w:kern w:val="0"/>
          <w:sz w:val="24"/>
          <w:szCs w:val="24"/>
        </w:rPr>
        <w:t>+</w:t>
      </w:r>
      <w:r w:rsidRPr="00C14C32">
        <w:rPr>
          <w:rFonts w:ascii="宋体" w:hAnsi="宋体" w:cs="宋体" w:hint="eastAsia"/>
          <w:color w:val="000000"/>
          <w:kern w:val="0"/>
          <w:sz w:val="24"/>
          <w:szCs w:val="24"/>
        </w:rPr>
        <w:t>纸质稿（盖章））</w:t>
      </w:r>
    </w:p>
    <w:p w:rsidR="009900DE" w:rsidRPr="00C14C32" w:rsidRDefault="009900DE" w:rsidP="00161092">
      <w:pPr>
        <w:widowControl/>
        <w:adjustRightInd w:val="0"/>
        <w:snapToGrid w:val="0"/>
        <w:spacing w:line="360" w:lineRule="exact"/>
        <w:jc w:val="left"/>
        <w:rPr>
          <w:rFonts w:ascii="宋体" w:cs="宋体"/>
          <w:color w:val="000000"/>
          <w:kern w:val="0"/>
          <w:sz w:val="24"/>
          <w:szCs w:val="24"/>
        </w:rPr>
      </w:pPr>
      <w:r w:rsidRPr="00C14C32">
        <w:rPr>
          <w:rFonts w:ascii="宋体" w:hAnsi="宋体" w:cs="宋体"/>
          <w:color w:val="000000"/>
          <w:kern w:val="0"/>
          <w:sz w:val="24"/>
          <w:szCs w:val="24"/>
        </w:rPr>
        <w:t xml:space="preserve">          2</w:t>
      </w:r>
      <w:r w:rsidRPr="00C14C32">
        <w:rPr>
          <w:rFonts w:ascii="宋体" w:hAnsi="宋体" w:cs="宋体" w:hint="eastAsia"/>
          <w:color w:val="000000"/>
          <w:kern w:val="0"/>
          <w:sz w:val="24"/>
          <w:szCs w:val="24"/>
        </w:rPr>
        <w:t>、电子照片</w:t>
      </w:r>
      <w:r w:rsidRPr="00C14C32">
        <w:rPr>
          <w:rFonts w:ascii="宋体" w:hAnsi="宋体" w:cs="宋体"/>
          <w:color w:val="000000"/>
          <w:kern w:val="0"/>
          <w:sz w:val="24"/>
          <w:szCs w:val="24"/>
        </w:rPr>
        <w:t>(</w:t>
      </w:r>
      <w:r w:rsidRPr="00C14C32">
        <w:rPr>
          <w:rFonts w:ascii="宋体" w:hAnsi="宋体" w:cs="宋体" w:hint="eastAsia"/>
          <w:color w:val="000000"/>
          <w:kern w:val="0"/>
          <w:sz w:val="24"/>
          <w:szCs w:val="24"/>
        </w:rPr>
        <w:t>命名格式：身份证号</w:t>
      </w:r>
      <w:r w:rsidRPr="00C14C32">
        <w:rPr>
          <w:rFonts w:ascii="宋体" w:hAnsi="宋体" w:cs="宋体"/>
          <w:color w:val="000000"/>
          <w:kern w:val="0"/>
          <w:sz w:val="24"/>
          <w:szCs w:val="24"/>
        </w:rPr>
        <w:t>.jpg)</w:t>
      </w:r>
    </w:p>
    <w:p w:rsidR="009900DE" w:rsidRPr="00C14C32" w:rsidRDefault="009900DE" w:rsidP="00161092">
      <w:pPr>
        <w:widowControl/>
        <w:adjustRightInd w:val="0"/>
        <w:snapToGrid w:val="0"/>
        <w:spacing w:line="360" w:lineRule="exact"/>
        <w:jc w:val="left"/>
        <w:rPr>
          <w:rFonts w:ascii="宋体" w:cs="宋体"/>
          <w:color w:val="000000"/>
          <w:kern w:val="0"/>
          <w:sz w:val="24"/>
          <w:szCs w:val="24"/>
        </w:rPr>
      </w:pPr>
      <w:r w:rsidRPr="00C14C32">
        <w:rPr>
          <w:rFonts w:ascii="宋体" w:hAnsi="宋体" w:cs="宋体"/>
          <w:color w:val="000000"/>
          <w:kern w:val="0"/>
          <w:sz w:val="24"/>
          <w:szCs w:val="24"/>
        </w:rPr>
        <w:t xml:space="preserve">          </w:t>
      </w:r>
    </w:p>
    <w:p w:rsidR="009900DE" w:rsidRPr="00C14C32" w:rsidRDefault="009900DE" w:rsidP="00161092">
      <w:pPr>
        <w:widowControl/>
        <w:adjustRightInd w:val="0"/>
        <w:snapToGrid w:val="0"/>
        <w:spacing w:line="360" w:lineRule="exact"/>
        <w:jc w:val="left"/>
        <w:rPr>
          <w:rFonts w:ascii="宋体" w:cs="宋体"/>
          <w:color w:val="000000"/>
          <w:kern w:val="0"/>
          <w:sz w:val="24"/>
          <w:szCs w:val="24"/>
        </w:rPr>
      </w:pPr>
      <w:r w:rsidRPr="00C14C32">
        <w:rPr>
          <w:rFonts w:ascii="宋体" w:hAnsi="宋体" w:cs="宋体" w:hint="eastAsia"/>
          <w:color w:val="000000"/>
          <w:kern w:val="0"/>
          <w:sz w:val="24"/>
          <w:szCs w:val="24"/>
        </w:rPr>
        <w:t>报名流程：</w:t>
      </w:r>
    </w:p>
    <w:p w:rsidR="009900DE" w:rsidRPr="00C14C32" w:rsidRDefault="009900DE" w:rsidP="00161092">
      <w:pPr>
        <w:widowControl/>
        <w:adjustRightInd w:val="0"/>
        <w:snapToGrid w:val="0"/>
        <w:spacing w:line="360" w:lineRule="exact"/>
        <w:ind w:firstLineChars="150" w:firstLine="31680"/>
        <w:jc w:val="left"/>
        <w:rPr>
          <w:rFonts w:ascii="宋体" w:cs="宋体"/>
          <w:color w:val="000000"/>
          <w:kern w:val="0"/>
          <w:sz w:val="24"/>
          <w:szCs w:val="24"/>
        </w:rPr>
      </w:pPr>
      <w:r w:rsidRPr="00C14C32">
        <w:rPr>
          <w:rFonts w:ascii="宋体" w:hAnsi="宋体" w:cs="宋体" w:hint="eastAsia"/>
          <w:color w:val="000000"/>
          <w:kern w:val="0"/>
          <w:sz w:val="24"/>
          <w:szCs w:val="24"/>
        </w:rPr>
        <w:t>请各院（系、部）根据江苏省成人计算机、英语考试报名数据格式要求，于</w:t>
      </w:r>
      <w:r w:rsidRPr="00C14C32">
        <w:rPr>
          <w:rFonts w:ascii="宋体" w:hAnsi="宋体" w:cs="宋体"/>
          <w:color w:val="000000"/>
          <w:kern w:val="0"/>
          <w:sz w:val="24"/>
          <w:szCs w:val="24"/>
        </w:rPr>
        <w:t>2010</w:t>
      </w:r>
      <w:r w:rsidRPr="00C14C32">
        <w:rPr>
          <w:rFonts w:ascii="宋体" w:hAnsi="宋体" w:cs="宋体" w:hint="eastAsia"/>
          <w:color w:val="000000"/>
          <w:kern w:val="0"/>
          <w:sz w:val="24"/>
          <w:szCs w:val="24"/>
        </w:rPr>
        <w:t>年</w:t>
      </w:r>
      <w:r w:rsidRPr="00C14C32">
        <w:rPr>
          <w:rFonts w:ascii="宋体" w:hAnsi="宋体" w:cs="宋体"/>
          <w:color w:val="000000"/>
          <w:kern w:val="0"/>
          <w:sz w:val="24"/>
          <w:szCs w:val="24"/>
        </w:rPr>
        <w:t>10</w:t>
      </w:r>
      <w:r w:rsidRPr="00C14C32">
        <w:rPr>
          <w:rFonts w:ascii="宋体" w:hAnsi="宋体" w:cs="宋体" w:hint="eastAsia"/>
          <w:color w:val="000000"/>
          <w:kern w:val="0"/>
          <w:sz w:val="24"/>
          <w:szCs w:val="24"/>
        </w:rPr>
        <w:t>月</w:t>
      </w:r>
      <w:r w:rsidRPr="00C14C32">
        <w:rPr>
          <w:rFonts w:ascii="宋体" w:hAnsi="宋体" w:cs="宋体"/>
          <w:color w:val="000000"/>
          <w:kern w:val="0"/>
          <w:sz w:val="24"/>
          <w:szCs w:val="24"/>
        </w:rPr>
        <w:t>15</w:t>
      </w:r>
      <w:r w:rsidRPr="00C14C32">
        <w:rPr>
          <w:rFonts w:ascii="宋体" w:hAnsi="宋体" w:cs="宋体" w:hint="eastAsia"/>
          <w:color w:val="000000"/>
          <w:kern w:val="0"/>
          <w:sz w:val="24"/>
          <w:szCs w:val="24"/>
        </w:rPr>
        <w:t>日前，先将报名材料发送至电子邮箱，成教处审核无误后，各院（系、部）、教学点无异议，打印出报名名单纸质稿由负责人签字并加盖单位公章寄回继续教育学院。</w:t>
      </w:r>
    </w:p>
    <w:p w:rsidR="009900DE" w:rsidRPr="00C14C32" w:rsidRDefault="009900DE" w:rsidP="00161092">
      <w:pPr>
        <w:widowControl/>
        <w:adjustRightInd w:val="0"/>
        <w:snapToGrid w:val="0"/>
        <w:spacing w:line="360" w:lineRule="exact"/>
        <w:ind w:firstLineChars="150" w:firstLine="31680"/>
        <w:jc w:val="left"/>
        <w:rPr>
          <w:rFonts w:ascii="宋体" w:cs="宋体"/>
          <w:color w:val="000000"/>
          <w:kern w:val="0"/>
          <w:sz w:val="24"/>
          <w:szCs w:val="24"/>
        </w:rPr>
      </w:pPr>
      <w:r w:rsidRPr="00C14C32">
        <w:rPr>
          <w:rFonts w:ascii="宋体" w:hAnsi="宋体" w:cs="宋体" w:hint="eastAsia"/>
          <w:color w:val="000000"/>
          <w:kern w:val="0"/>
          <w:sz w:val="24"/>
          <w:szCs w:val="24"/>
        </w:rPr>
        <w:t>数据库发送地址：</w:t>
      </w:r>
    </w:p>
    <w:p w:rsidR="009900DE" w:rsidRPr="00C14C32" w:rsidRDefault="009900DE" w:rsidP="00161092">
      <w:pPr>
        <w:widowControl/>
        <w:adjustRightInd w:val="0"/>
        <w:snapToGrid w:val="0"/>
        <w:spacing w:line="360" w:lineRule="exact"/>
        <w:ind w:leftChars="342" w:left="31680" w:firstLineChars="200" w:firstLine="31680"/>
        <w:jc w:val="left"/>
        <w:rPr>
          <w:rFonts w:ascii="宋体" w:cs="宋体"/>
          <w:color w:val="000000"/>
          <w:kern w:val="0"/>
          <w:sz w:val="24"/>
          <w:szCs w:val="24"/>
        </w:rPr>
      </w:pPr>
      <w:r w:rsidRPr="00C14C32">
        <w:rPr>
          <w:rFonts w:ascii="宋体" w:hAnsi="宋体" w:cs="宋体" w:hint="eastAsia"/>
          <w:color w:val="000000"/>
          <w:kern w:val="0"/>
          <w:sz w:val="24"/>
          <w:szCs w:val="24"/>
        </w:rPr>
        <w:t>各院（系、部）发送至：</w:t>
      </w:r>
      <w:hyperlink r:id="rId4" w:history="1">
        <w:r w:rsidRPr="00C14C32">
          <w:rPr>
            <w:rFonts w:ascii="宋体" w:hAnsi="宋体" w:cs="宋体"/>
            <w:kern w:val="0"/>
            <w:sz w:val="24"/>
            <w:szCs w:val="24"/>
          </w:rPr>
          <w:t>tzyteacher@163.com</w:t>
        </w:r>
      </w:hyperlink>
    </w:p>
    <w:p w:rsidR="009900DE" w:rsidRPr="00C14C32" w:rsidRDefault="009900DE" w:rsidP="00161092">
      <w:pPr>
        <w:widowControl/>
        <w:adjustRightInd w:val="0"/>
        <w:snapToGrid w:val="0"/>
        <w:spacing w:line="360" w:lineRule="exact"/>
        <w:ind w:firstLineChars="525" w:firstLine="31680"/>
        <w:jc w:val="left"/>
        <w:rPr>
          <w:rFonts w:ascii="宋体" w:cs="宋体"/>
          <w:kern w:val="0"/>
          <w:sz w:val="24"/>
          <w:szCs w:val="24"/>
        </w:rPr>
      </w:pPr>
      <w:r w:rsidRPr="00C14C32">
        <w:rPr>
          <w:rFonts w:ascii="宋体" w:hAnsi="宋体" w:cs="宋体" w:hint="eastAsia"/>
          <w:color w:val="000000"/>
          <w:kern w:val="0"/>
          <w:sz w:val="24"/>
          <w:szCs w:val="24"/>
        </w:rPr>
        <w:t>教学点发送至：</w:t>
      </w:r>
      <w:hyperlink r:id="rId5" w:history="1">
        <w:r w:rsidRPr="00C14C32">
          <w:rPr>
            <w:rFonts w:ascii="宋体" w:hAnsi="宋体" w:cs="宋体"/>
            <w:color w:val="333333"/>
            <w:kern w:val="0"/>
            <w:sz w:val="24"/>
            <w:szCs w:val="24"/>
          </w:rPr>
          <w:t>tuji58@126.com</w:t>
        </w:r>
      </w:hyperlink>
    </w:p>
    <w:p w:rsidR="009900DE" w:rsidRPr="00C14C32" w:rsidRDefault="009900DE" w:rsidP="00161092">
      <w:pPr>
        <w:widowControl/>
        <w:adjustRightInd w:val="0"/>
        <w:snapToGrid w:val="0"/>
        <w:spacing w:line="360" w:lineRule="exact"/>
        <w:ind w:firstLineChars="150" w:firstLine="31680"/>
        <w:jc w:val="left"/>
        <w:rPr>
          <w:rFonts w:ascii="宋体" w:cs="宋体"/>
          <w:color w:val="0000FF"/>
          <w:kern w:val="0"/>
          <w:sz w:val="24"/>
          <w:szCs w:val="24"/>
          <w:u w:val="single"/>
        </w:rPr>
      </w:pPr>
      <w:r w:rsidRPr="00C14C32">
        <w:rPr>
          <w:rFonts w:ascii="宋体" w:hAnsi="宋体" w:cs="宋体" w:hint="eastAsia"/>
          <w:color w:val="0000FF"/>
          <w:kern w:val="0"/>
          <w:sz w:val="24"/>
          <w:szCs w:val="24"/>
          <w:u w:val="single"/>
        </w:rPr>
        <w:t>教学点邮寄地址：</w:t>
      </w:r>
    </w:p>
    <w:p w:rsidR="009900DE" w:rsidRPr="00C14C32" w:rsidRDefault="009900DE" w:rsidP="00161092">
      <w:pPr>
        <w:widowControl/>
        <w:adjustRightInd w:val="0"/>
        <w:snapToGrid w:val="0"/>
        <w:spacing w:line="360" w:lineRule="exact"/>
        <w:jc w:val="right"/>
        <w:rPr>
          <w:rFonts w:ascii="宋体" w:cs="宋体"/>
          <w:color w:val="0000FF"/>
          <w:kern w:val="0"/>
          <w:sz w:val="24"/>
          <w:szCs w:val="24"/>
          <w:u w:val="single"/>
        </w:rPr>
      </w:pPr>
      <w:r w:rsidRPr="00C14C32">
        <w:rPr>
          <w:rFonts w:ascii="宋体" w:hAnsi="宋体" w:cs="宋体" w:hint="eastAsia"/>
          <w:color w:val="0000FF"/>
          <w:kern w:val="0"/>
          <w:sz w:val="24"/>
          <w:szCs w:val="24"/>
          <w:u w:val="single"/>
        </w:rPr>
        <w:t>泰州职业技术学院继续教育学院</w:t>
      </w:r>
      <w:r w:rsidRPr="00C14C32">
        <w:rPr>
          <w:rFonts w:ascii="宋体" w:hAnsi="宋体" w:cs="宋体"/>
          <w:color w:val="0000FF"/>
          <w:kern w:val="0"/>
          <w:sz w:val="24"/>
          <w:szCs w:val="24"/>
          <w:u w:val="single"/>
        </w:rPr>
        <w:t xml:space="preserve">  </w:t>
      </w:r>
      <w:r w:rsidRPr="00C14C32">
        <w:rPr>
          <w:rFonts w:ascii="宋体" w:hAnsi="宋体" w:cs="宋体" w:hint="eastAsia"/>
          <w:color w:val="0000FF"/>
          <w:kern w:val="0"/>
          <w:sz w:val="24"/>
          <w:szCs w:val="24"/>
          <w:u w:val="single"/>
        </w:rPr>
        <w:t>钱坤（收）</w:t>
      </w:r>
      <w:r w:rsidRPr="00C14C32">
        <w:rPr>
          <w:rFonts w:ascii="宋体" w:hAnsi="宋体" w:cs="宋体"/>
          <w:color w:val="0000FF"/>
          <w:kern w:val="0"/>
          <w:sz w:val="24"/>
          <w:szCs w:val="24"/>
          <w:u w:val="single"/>
        </w:rPr>
        <w:t xml:space="preserve">  </w:t>
      </w:r>
      <w:r w:rsidRPr="00C14C32">
        <w:rPr>
          <w:rFonts w:ascii="宋体" w:hAnsi="宋体" w:cs="宋体" w:hint="eastAsia"/>
          <w:color w:val="0000FF"/>
          <w:kern w:val="0"/>
          <w:sz w:val="24"/>
          <w:szCs w:val="24"/>
          <w:u w:val="single"/>
        </w:rPr>
        <w:t>邮编：</w:t>
      </w:r>
      <w:r w:rsidRPr="00C14C32">
        <w:rPr>
          <w:rFonts w:ascii="宋体" w:hAnsi="宋体" w:cs="宋体"/>
          <w:color w:val="0000FF"/>
          <w:kern w:val="0"/>
          <w:sz w:val="24"/>
          <w:szCs w:val="24"/>
          <w:u w:val="single"/>
        </w:rPr>
        <w:t xml:space="preserve">225300  </w:t>
      </w:r>
    </w:p>
    <w:p w:rsidR="009900DE" w:rsidRPr="00C14C32" w:rsidRDefault="009900DE" w:rsidP="00161092">
      <w:pPr>
        <w:widowControl/>
        <w:adjustRightInd w:val="0"/>
        <w:snapToGrid w:val="0"/>
        <w:spacing w:line="360" w:lineRule="exact"/>
        <w:jc w:val="left"/>
        <w:rPr>
          <w:rFonts w:ascii="宋体" w:cs="宋体"/>
          <w:color w:val="000000"/>
          <w:kern w:val="0"/>
          <w:sz w:val="24"/>
          <w:szCs w:val="24"/>
        </w:rPr>
      </w:pPr>
      <w:r w:rsidRPr="00C14C32">
        <w:rPr>
          <w:rFonts w:ascii="宋体" w:hAnsi="宋体" w:cs="宋体" w:hint="eastAsia"/>
          <w:color w:val="000000"/>
          <w:kern w:val="0"/>
          <w:sz w:val="24"/>
          <w:szCs w:val="24"/>
        </w:rPr>
        <w:t>四、收费标准（脱产生</w:t>
      </w:r>
      <w:r w:rsidRPr="00C14C32">
        <w:rPr>
          <w:rFonts w:ascii="宋体" w:hAnsi="宋体" w:cs="宋体"/>
          <w:color w:val="000000"/>
          <w:kern w:val="0"/>
          <w:sz w:val="24"/>
          <w:szCs w:val="24"/>
        </w:rPr>
        <w:t>—</w:t>
      </w:r>
      <w:r w:rsidRPr="00C14C32">
        <w:rPr>
          <w:rFonts w:ascii="宋体" w:hAnsi="宋体" w:cs="宋体" w:hint="eastAsia"/>
          <w:color w:val="000000"/>
          <w:kern w:val="0"/>
          <w:sz w:val="24"/>
          <w:szCs w:val="24"/>
        </w:rPr>
        <w:t>英语</w:t>
      </w:r>
      <w:r w:rsidRPr="00C14C32">
        <w:rPr>
          <w:rFonts w:ascii="宋体" w:hAnsi="宋体" w:cs="宋体"/>
          <w:color w:val="000000"/>
          <w:kern w:val="0"/>
          <w:sz w:val="24"/>
          <w:szCs w:val="24"/>
        </w:rPr>
        <w:t>A</w:t>
      </w:r>
      <w:r w:rsidRPr="00C14C32">
        <w:rPr>
          <w:rFonts w:ascii="宋体" w:hAnsi="宋体" w:cs="宋体" w:hint="eastAsia"/>
          <w:color w:val="000000"/>
          <w:kern w:val="0"/>
          <w:sz w:val="24"/>
          <w:szCs w:val="24"/>
        </w:rPr>
        <w:t>，函授、业余</w:t>
      </w:r>
      <w:r w:rsidRPr="00C14C32">
        <w:rPr>
          <w:rFonts w:ascii="宋体" w:hAnsi="宋体" w:cs="宋体"/>
          <w:color w:val="000000"/>
          <w:kern w:val="0"/>
          <w:sz w:val="24"/>
          <w:szCs w:val="24"/>
        </w:rPr>
        <w:t>—</w:t>
      </w:r>
      <w:r w:rsidRPr="00C14C32">
        <w:rPr>
          <w:rFonts w:ascii="宋体" w:hAnsi="宋体" w:cs="宋体" w:hint="eastAsia"/>
          <w:color w:val="000000"/>
          <w:kern w:val="0"/>
          <w:sz w:val="24"/>
          <w:szCs w:val="24"/>
        </w:rPr>
        <w:t>英语</w:t>
      </w:r>
      <w:r w:rsidRPr="00C14C32">
        <w:rPr>
          <w:rFonts w:ascii="宋体" w:hAnsi="宋体" w:cs="宋体"/>
          <w:color w:val="000000"/>
          <w:kern w:val="0"/>
          <w:sz w:val="24"/>
          <w:szCs w:val="24"/>
        </w:rPr>
        <w:t>B</w:t>
      </w:r>
      <w:r w:rsidRPr="00C14C32">
        <w:rPr>
          <w:rFonts w:ascii="宋体" w:hAnsi="宋体" w:cs="宋体" w:hint="eastAsia"/>
          <w:color w:val="000000"/>
          <w:kern w:val="0"/>
          <w:sz w:val="24"/>
          <w:szCs w:val="24"/>
        </w:rPr>
        <w:t>）</w:t>
      </w:r>
    </w:p>
    <w:p w:rsidR="009900DE" w:rsidRPr="00C14C32" w:rsidRDefault="009900DE" w:rsidP="00161092">
      <w:pPr>
        <w:widowControl/>
        <w:adjustRightInd w:val="0"/>
        <w:snapToGrid w:val="0"/>
        <w:spacing w:line="360" w:lineRule="exact"/>
        <w:ind w:leftChars="114" w:left="31680"/>
        <w:jc w:val="left"/>
        <w:rPr>
          <w:rFonts w:ascii="宋体" w:cs="宋体"/>
          <w:color w:val="000000"/>
          <w:kern w:val="0"/>
          <w:sz w:val="24"/>
          <w:szCs w:val="24"/>
        </w:rPr>
      </w:pPr>
      <w:r w:rsidRPr="00C14C32">
        <w:rPr>
          <w:rFonts w:ascii="宋体" w:hAnsi="宋体" w:cs="宋体" w:hint="eastAsia"/>
          <w:color w:val="000000"/>
          <w:kern w:val="0"/>
          <w:sz w:val="24"/>
          <w:szCs w:val="24"/>
        </w:rPr>
        <w:t>本院参考收费标准：英语、计算机基础每门课程：</w:t>
      </w:r>
      <w:r w:rsidRPr="00C14C32">
        <w:rPr>
          <w:rFonts w:ascii="宋体" w:hAnsi="宋体" w:cs="宋体"/>
          <w:color w:val="000000"/>
          <w:kern w:val="0"/>
          <w:sz w:val="24"/>
          <w:szCs w:val="24"/>
        </w:rPr>
        <w:t>20</w:t>
      </w:r>
      <w:r w:rsidRPr="00C14C32">
        <w:rPr>
          <w:rFonts w:ascii="宋体" w:hAnsi="宋体" w:cs="宋体" w:hint="eastAsia"/>
          <w:color w:val="000000"/>
          <w:kern w:val="0"/>
          <w:sz w:val="24"/>
          <w:szCs w:val="24"/>
        </w:rPr>
        <w:t>元</w:t>
      </w:r>
      <w:r w:rsidRPr="00C14C32">
        <w:rPr>
          <w:rFonts w:ascii="宋体" w:hAnsi="宋体" w:cs="宋体"/>
          <w:color w:val="000000"/>
          <w:kern w:val="0"/>
          <w:sz w:val="24"/>
          <w:szCs w:val="24"/>
        </w:rPr>
        <w:t>/</w:t>
      </w:r>
      <w:r w:rsidRPr="00C14C32">
        <w:rPr>
          <w:rFonts w:ascii="宋体" w:hAnsi="宋体" w:cs="宋体" w:hint="eastAsia"/>
          <w:color w:val="000000"/>
          <w:kern w:val="0"/>
          <w:sz w:val="24"/>
          <w:szCs w:val="24"/>
        </w:rPr>
        <w:t>人，重修：</w:t>
      </w:r>
      <w:r w:rsidRPr="00C14C32">
        <w:rPr>
          <w:rFonts w:ascii="宋体" w:hAnsi="宋体" w:cs="宋体"/>
          <w:color w:val="000000"/>
          <w:kern w:val="0"/>
          <w:sz w:val="24"/>
          <w:szCs w:val="24"/>
        </w:rPr>
        <w:t>30</w:t>
      </w:r>
      <w:r w:rsidRPr="00C14C32">
        <w:rPr>
          <w:rFonts w:ascii="宋体" w:hAnsi="宋体" w:cs="宋体" w:hint="eastAsia"/>
          <w:color w:val="000000"/>
          <w:kern w:val="0"/>
          <w:sz w:val="24"/>
          <w:szCs w:val="24"/>
        </w:rPr>
        <w:t>元</w:t>
      </w:r>
      <w:r w:rsidRPr="00C14C32">
        <w:rPr>
          <w:rFonts w:ascii="宋体" w:hAnsi="宋体" w:cs="宋体"/>
          <w:color w:val="000000"/>
          <w:kern w:val="0"/>
          <w:sz w:val="24"/>
          <w:szCs w:val="24"/>
        </w:rPr>
        <w:t>/</w:t>
      </w:r>
      <w:r w:rsidRPr="00C14C32">
        <w:rPr>
          <w:rFonts w:ascii="宋体" w:hAnsi="宋体" w:cs="宋体" w:hint="eastAsia"/>
          <w:color w:val="000000"/>
          <w:kern w:val="0"/>
          <w:sz w:val="24"/>
          <w:szCs w:val="24"/>
        </w:rPr>
        <w:t>人</w:t>
      </w:r>
    </w:p>
    <w:p w:rsidR="009900DE" w:rsidRPr="00C14C32" w:rsidRDefault="009900DE" w:rsidP="00161092">
      <w:pPr>
        <w:widowControl/>
        <w:adjustRightInd w:val="0"/>
        <w:snapToGrid w:val="0"/>
        <w:spacing w:line="360" w:lineRule="exact"/>
        <w:ind w:firstLineChars="100" w:firstLine="31680"/>
        <w:jc w:val="left"/>
        <w:rPr>
          <w:rFonts w:ascii="宋体" w:cs="宋体"/>
          <w:color w:val="000000"/>
          <w:kern w:val="0"/>
          <w:sz w:val="24"/>
          <w:szCs w:val="24"/>
        </w:rPr>
      </w:pPr>
      <w:r w:rsidRPr="00C14C32">
        <w:rPr>
          <w:rFonts w:ascii="宋体" w:hAnsi="宋体" w:cs="宋体" w:hint="eastAsia"/>
          <w:color w:val="000000"/>
          <w:kern w:val="0"/>
          <w:sz w:val="24"/>
          <w:szCs w:val="24"/>
        </w:rPr>
        <w:t>教学点标准：英语：</w:t>
      </w:r>
      <w:r w:rsidRPr="00C14C32">
        <w:rPr>
          <w:rFonts w:ascii="宋体" w:hAnsi="宋体" w:cs="宋体"/>
          <w:color w:val="000000"/>
          <w:kern w:val="0"/>
          <w:sz w:val="24"/>
          <w:szCs w:val="24"/>
        </w:rPr>
        <w:t>10</w:t>
      </w:r>
      <w:r w:rsidRPr="00C14C32">
        <w:rPr>
          <w:rFonts w:ascii="宋体" w:hAnsi="宋体" w:cs="宋体" w:hint="eastAsia"/>
          <w:color w:val="000000"/>
          <w:kern w:val="0"/>
          <w:sz w:val="24"/>
          <w:szCs w:val="24"/>
        </w:rPr>
        <w:t>元</w:t>
      </w:r>
      <w:r w:rsidRPr="00C14C32">
        <w:rPr>
          <w:rFonts w:ascii="宋体" w:hAnsi="宋体" w:cs="宋体"/>
          <w:color w:val="000000"/>
          <w:kern w:val="0"/>
          <w:sz w:val="24"/>
          <w:szCs w:val="24"/>
        </w:rPr>
        <w:t>/</w:t>
      </w:r>
      <w:r w:rsidRPr="00C14C32">
        <w:rPr>
          <w:rFonts w:ascii="宋体" w:hAnsi="宋体" w:cs="宋体" w:hint="eastAsia"/>
          <w:color w:val="000000"/>
          <w:kern w:val="0"/>
          <w:sz w:val="24"/>
          <w:szCs w:val="24"/>
        </w:rPr>
        <w:t>人，计算机基础课程：</w:t>
      </w:r>
      <w:r w:rsidRPr="00C14C32">
        <w:rPr>
          <w:rFonts w:ascii="宋体" w:hAnsi="宋体" w:cs="宋体"/>
          <w:color w:val="000000"/>
          <w:kern w:val="0"/>
          <w:sz w:val="24"/>
          <w:szCs w:val="24"/>
        </w:rPr>
        <w:t>12</w:t>
      </w:r>
      <w:r w:rsidRPr="00C14C32">
        <w:rPr>
          <w:rFonts w:ascii="宋体" w:hAnsi="宋体" w:cs="宋体" w:hint="eastAsia"/>
          <w:color w:val="000000"/>
          <w:kern w:val="0"/>
          <w:sz w:val="24"/>
          <w:szCs w:val="24"/>
        </w:rPr>
        <w:t>元</w:t>
      </w:r>
      <w:r w:rsidRPr="00C14C32">
        <w:rPr>
          <w:rFonts w:ascii="宋体" w:hAnsi="宋体" w:cs="宋体"/>
          <w:color w:val="000000"/>
          <w:kern w:val="0"/>
          <w:sz w:val="24"/>
          <w:szCs w:val="24"/>
        </w:rPr>
        <w:t>/</w:t>
      </w:r>
      <w:r w:rsidRPr="00C14C32">
        <w:rPr>
          <w:rFonts w:ascii="宋体" w:hAnsi="宋体" w:cs="宋体" w:hint="eastAsia"/>
          <w:color w:val="000000"/>
          <w:kern w:val="0"/>
          <w:sz w:val="24"/>
          <w:szCs w:val="24"/>
        </w:rPr>
        <w:t>人</w:t>
      </w:r>
    </w:p>
    <w:p w:rsidR="009900DE" w:rsidRPr="00C14C32" w:rsidRDefault="009900DE" w:rsidP="00161092">
      <w:pPr>
        <w:widowControl/>
        <w:adjustRightInd w:val="0"/>
        <w:snapToGrid w:val="0"/>
        <w:spacing w:line="360" w:lineRule="exact"/>
        <w:ind w:leftChars="114" w:left="31680" w:firstLineChars="200" w:firstLine="31680"/>
        <w:jc w:val="left"/>
        <w:rPr>
          <w:rFonts w:ascii="宋体" w:cs="宋体"/>
          <w:color w:val="000000"/>
          <w:kern w:val="0"/>
          <w:sz w:val="24"/>
          <w:szCs w:val="24"/>
        </w:rPr>
      </w:pPr>
      <w:r w:rsidRPr="00C14C32">
        <w:rPr>
          <w:rFonts w:ascii="宋体" w:hAnsi="宋体" w:cs="宋体"/>
          <w:color w:val="000000"/>
          <w:kern w:val="0"/>
          <w:sz w:val="24"/>
          <w:szCs w:val="24"/>
        </w:rPr>
        <w:t xml:space="preserve">  </w:t>
      </w:r>
      <w:r w:rsidRPr="00C14C32">
        <w:rPr>
          <w:rFonts w:ascii="宋体" w:hAnsi="宋体" w:cs="宋体"/>
          <w:color w:val="000000"/>
          <w:kern w:val="0"/>
          <w:sz w:val="24"/>
          <w:szCs w:val="24"/>
        </w:rPr>
        <w:br/>
      </w:r>
      <w:r w:rsidRPr="00C14C32">
        <w:rPr>
          <w:rFonts w:ascii="宋体" w:hAnsi="宋体" w:cs="宋体" w:hint="eastAsia"/>
          <w:color w:val="000000"/>
          <w:kern w:val="0"/>
          <w:sz w:val="24"/>
          <w:szCs w:val="24"/>
        </w:rPr>
        <w:t>附：</w:t>
      </w:r>
      <w:r w:rsidRPr="00C14C32">
        <w:rPr>
          <w:rFonts w:ascii="宋体" w:hAnsi="宋体" w:cs="宋体"/>
          <w:color w:val="000000"/>
          <w:kern w:val="0"/>
          <w:sz w:val="24"/>
          <w:szCs w:val="24"/>
        </w:rPr>
        <w:t>1</w:t>
      </w:r>
      <w:r w:rsidRPr="00C14C32">
        <w:rPr>
          <w:rFonts w:ascii="宋体" w:hAnsi="宋体" w:cs="宋体" w:hint="eastAsia"/>
          <w:color w:val="000000"/>
          <w:kern w:val="0"/>
          <w:sz w:val="24"/>
          <w:szCs w:val="24"/>
        </w:rPr>
        <w:t>、汇款明细：</w:t>
      </w:r>
      <w:r w:rsidRPr="00C14C32">
        <w:rPr>
          <w:rFonts w:ascii="宋体" w:hAnsi="宋体" w:cs="宋体"/>
          <w:color w:val="000000"/>
          <w:kern w:val="0"/>
          <w:sz w:val="24"/>
          <w:szCs w:val="24"/>
        </w:rPr>
        <w:t xml:space="preserve"> </w:t>
      </w:r>
      <w:r w:rsidRPr="00C14C32">
        <w:rPr>
          <w:rFonts w:ascii="宋体" w:hAnsi="宋体" w:cs="宋体" w:hint="eastAsia"/>
          <w:color w:val="000000"/>
          <w:kern w:val="0"/>
          <w:sz w:val="24"/>
          <w:szCs w:val="24"/>
        </w:rPr>
        <w:t>单位名称：泰州市财政局</w:t>
      </w:r>
      <w:r w:rsidRPr="00C14C32">
        <w:rPr>
          <w:rFonts w:ascii="宋体" w:cs="宋体"/>
          <w:color w:val="000000"/>
          <w:kern w:val="0"/>
          <w:sz w:val="24"/>
          <w:szCs w:val="24"/>
        </w:rPr>
        <w:br/>
      </w:r>
      <w:r w:rsidRPr="00C14C32">
        <w:rPr>
          <w:rFonts w:ascii="宋体" w:hAnsi="宋体" w:cs="宋体"/>
          <w:color w:val="000000"/>
          <w:kern w:val="0"/>
          <w:sz w:val="24"/>
          <w:szCs w:val="24"/>
        </w:rPr>
        <w:t xml:space="preserve">                    </w:t>
      </w:r>
      <w:r w:rsidRPr="00C14C32">
        <w:rPr>
          <w:rFonts w:ascii="宋体" w:hAnsi="宋体" w:cs="宋体" w:hint="eastAsia"/>
          <w:color w:val="000000"/>
          <w:kern w:val="0"/>
          <w:sz w:val="24"/>
          <w:szCs w:val="24"/>
        </w:rPr>
        <w:t>开户行：建行新区支行</w:t>
      </w:r>
      <w:r w:rsidRPr="00C14C32">
        <w:rPr>
          <w:rFonts w:ascii="宋体" w:cs="宋体"/>
          <w:color w:val="000000"/>
          <w:kern w:val="0"/>
          <w:sz w:val="24"/>
          <w:szCs w:val="24"/>
        </w:rPr>
        <w:br/>
      </w:r>
      <w:r w:rsidRPr="00C14C32">
        <w:rPr>
          <w:rFonts w:ascii="宋体" w:hAnsi="宋体" w:cs="宋体"/>
          <w:color w:val="000000"/>
          <w:kern w:val="0"/>
          <w:sz w:val="24"/>
          <w:szCs w:val="24"/>
        </w:rPr>
        <w:t xml:space="preserve">                      </w:t>
      </w:r>
      <w:r w:rsidRPr="00C14C32">
        <w:rPr>
          <w:rFonts w:ascii="宋体" w:hAnsi="宋体" w:cs="宋体" w:hint="eastAsia"/>
          <w:color w:val="000000"/>
          <w:kern w:val="0"/>
          <w:sz w:val="24"/>
          <w:szCs w:val="24"/>
        </w:rPr>
        <w:t>帐号：</w:t>
      </w:r>
      <w:r w:rsidRPr="00C14C32">
        <w:rPr>
          <w:rFonts w:ascii="宋体" w:hAnsi="宋体" w:cs="宋体"/>
          <w:color w:val="000000"/>
          <w:kern w:val="0"/>
          <w:sz w:val="24"/>
          <w:szCs w:val="24"/>
        </w:rPr>
        <w:t>3200 1761 5360 5250 1969</w:t>
      </w:r>
    </w:p>
    <w:p w:rsidR="009900DE" w:rsidRPr="00C14C32" w:rsidRDefault="009900DE" w:rsidP="00161092">
      <w:pPr>
        <w:widowControl/>
        <w:adjustRightInd w:val="0"/>
        <w:snapToGrid w:val="0"/>
        <w:spacing w:line="360" w:lineRule="exact"/>
        <w:ind w:leftChars="342" w:left="31680" w:firstLineChars="347" w:firstLine="31680"/>
        <w:jc w:val="left"/>
        <w:rPr>
          <w:rFonts w:ascii="宋体" w:cs="宋体"/>
          <w:color w:val="000000"/>
          <w:kern w:val="0"/>
          <w:sz w:val="24"/>
          <w:szCs w:val="24"/>
        </w:rPr>
      </w:pPr>
      <w:r w:rsidRPr="00C14C32">
        <w:rPr>
          <w:rFonts w:ascii="宋体" w:hAnsi="宋体" w:cs="宋体" w:hint="eastAsia"/>
          <w:b/>
          <w:bCs/>
          <w:color w:val="000000"/>
          <w:kern w:val="0"/>
          <w:sz w:val="24"/>
          <w:szCs w:val="24"/>
        </w:rPr>
        <w:t>请在用途栏注明：</w:t>
      </w:r>
      <w:r w:rsidRPr="00C14C32">
        <w:rPr>
          <w:rFonts w:ascii="宋体" w:hAnsi="宋体" w:cs="宋体" w:hint="eastAsia"/>
          <w:bCs/>
          <w:color w:val="000000"/>
          <w:kern w:val="0"/>
          <w:sz w:val="24"/>
          <w:szCs w:val="24"/>
        </w:rPr>
        <w:t>泰职院</w:t>
      </w:r>
      <w:r w:rsidRPr="00C14C32">
        <w:rPr>
          <w:rFonts w:ascii="宋体" w:hAnsi="宋体" w:cs="宋体"/>
          <w:bCs/>
          <w:color w:val="000000"/>
          <w:kern w:val="0"/>
          <w:sz w:val="24"/>
          <w:szCs w:val="24"/>
        </w:rPr>
        <w:t>XX</w:t>
      </w:r>
      <w:r w:rsidRPr="00C14C32">
        <w:rPr>
          <w:rFonts w:ascii="宋体" w:hAnsi="宋体" w:cs="宋体" w:hint="eastAsia"/>
          <w:bCs/>
          <w:color w:val="000000"/>
          <w:kern w:val="0"/>
          <w:sz w:val="24"/>
          <w:szCs w:val="24"/>
        </w:rPr>
        <w:t>教学点（成教</w:t>
      </w:r>
      <w:r w:rsidRPr="00C14C32">
        <w:rPr>
          <w:rFonts w:ascii="宋体" w:hAnsi="宋体" w:cs="宋体"/>
          <w:bCs/>
          <w:color w:val="000000"/>
          <w:kern w:val="0"/>
          <w:sz w:val="24"/>
          <w:szCs w:val="24"/>
        </w:rPr>
        <w:t xml:space="preserve"> </w:t>
      </w:r>
      <w:r w:rsidRPr="00C14C32">
        <w:rPr>
          <w:rFonts w:ascii="宋体" w:hAnsi="宋体" w:cs="宋体" w:hint="eastAsia"/>
          <w:bCs/>
          <w:color w:val="000000"/>
          <w:kern w:val="0"/>
          <w:sz w:val="24"/>
          <w:szCs w:val="24"/>
        </w:rPr>
        <w:t>计算机、英语统考费）</w:t>
      </w:r>
      <w:r w:rsidRPr="00C14C32">
        <w:rPr>
          <w:rFonts w:ascii="宋体" w:cs="宋体"/>
          <w:color w:val="000000"/>
          <w:kern w:val="0"/>
          <w:sz w:val="24"/>
          <w:szCs w:val="24"/>
        </w:rPr>
        <w:br/>
      </w:r>
      <w:r w:rsidRPr="00C14C32">
        <w:rPr>
          <w:rFonts w:ascii="宋体" w:hAnsi="宋体" w:cs="宋体"/>
          <w:color w:val="000000"/>
          <w:kern w:val="0"/>
          <w:sz w:val="24"/>
          <w:szCs w:val="24"/>
        </w:rPr>
        <w:t>2</w:t>
      </w:r>
      <w:r w:rsidRPr="00C14C32">
        <w:rPr>
          <w:rFonts w:ascii="宋体" w:hAnsi="宋体" w:cs="宋体" w:hint="eastAsia"/>
          <w:color w:val="000000"/>
          <w:kern w:val="0"/>
          <w:sz w:val="24"/>
          <w:szCs w:val="24"/>
        </w:rPr>
        <w:t>、教学点人数</w:t>
      </w:r>
      <w:r w:rsidRPr="00C14C32">
        <w:rPr>
          <w:rFonts w:ascii="宋体" w:hAnsi="宋体" w:cs="宋体"/>
          <w:color w:val="000000"/>
          <w:kern w:val="0"/>
          <w:sz w:val="24"/>
          <w:szCs w:val="24"/>
        </w:rPr>
        <w:t>&gt;20</w:t>
      </w:r>
      <w:r w:rsidRPr="00C14C32">
        <w:rPr>
          <w:rFonts w:ascii="宋体" w:hAnsi="宋体" w:cs="宋体" w:hint="eastAsia"/>
          <w:color w:val="000000"/>
          <w:kern w:val="0"/>
          <w:sz w:val="24"/>
          <w:szCs w:val="24"/>
        </w:rPr>
        <w:t>人，要求在教学点开考的，教学点人数</w:t>
      </w:r>
      <w:r w:rsidRPr="00C14C32">
        <w:rPr>
          <w:rFonts w:ascii="宋体" w:hAnsi="宋体" w:cs="宋体"/>
          <w:color w:val="000000"/>
          <w:kern w:val="0"/>
          <w:sz w:val="24"/>
          <w:szCs w:val="24"/>
        </w:rPr>
        <w:t>&lt;20</w:t>
      </w:r>
      <w:r w:rsidRPr="00C14C32">
        <w:rPr>
          <w:rFonts w:ascii="宋体" w:hAnsi="宋体" w:cs="宋体" w:hint="eastAsia"/>
          <w:color w:val="000000"/>
          <w:kern w:val="0"/>
          <w:sz w:val="24"/>
          <w:szCs w:val="24"/>
        </w:rPr>
        <w:t>人，回校本部参加考试，考试费用同本院。</w:t>
      </w:r>
    </w:p>
    <w:p w:rsidR="009900DE" w:rsidRPr="00C14C32" w:rsidRDefault="009900DE" w:rsidP="00161092">
      <w:pPr>
        <w:widowControl/>
        <w:adjustRightInd w:val="0"/>
        <w:snapToGrid w:val="0"/>
        <w:spacing w:line="360" w:lineRule="exact"/>
        <w:jc w:val="left"/>
        <w:rPr>
          <w:rFonts w:ascii="宋体" w:cs="宋体"/>
          <w:color w:val="000000"/>
          <w:kern w:val="0"/>
          <w:sz w:val="24"/>
          <w:szCs w:val="24"/>
        </w:rPr>
      </w:pPr>
      <w:r w:rsidRPr="00C14C32">
        <w:rPr>
          <w:rFonts w:ascii="宋体" w:hAnsi="宋体" w:cs="宋体"/>
          <w:color w:val="000000"/>
          <w:kern w:val="0"/>
          <w:sz w:val="24"/>
          <w:szCs w:val="24"/>
        </w:rPr>
        <w:t xml:space="preserve">     </w:t>
      </w:r>
    </w:p>
    <w:p w:rsidR="009900DE" w:rsidRPr="00C14C32" w:rsidRDefault="009900DE" w:rsidP="00161092">
      <w:pPr>
        <w:widowControl/>
        <w:adjustRightInd w:val="0"/>
        <w:snapToGrid w:val="0"/>
        <w:spacing w:line="360" w:lineRule="exact"/>
        <w:ind w:firstLineChars="200" w:firstLine="31680"/>
        <w:jc w:val="left"/>
        <w:rPr>
          <w:rFonts w:ascii="宋体" w:cs="宋体"/>
          <w:color w:val="000000"/>
          <w:kern w:val="0"/>
          <w:sz w:val="24"/>
          <w:szCs w:val="24"/>
        </w:rPr>
      </w:pPr>
      <w:r w:rsidRPr="00C14C32">
        <w:rPr>
          <w:rFonts w:ascii="宋体" w:hAnsi="宋体" w:cs="宋体"/>
          <w:color w:val="000000"/>
          <w:kern w:val="0"/>
          <w:sz w:val="24"/>
          <w:szCs w:val="24"/>
        </w:rPr>
        <w:t xml:space="preserve">                                         </w:t>
      </w:r>
    </w:p>
    <w:p w:rsidR="009900DE" w:rsidRDefault="009900DE" w:rsidP="00161092">
      <w:pPr>
        <w:widowControl/>
        <w:adjustRightInd w:val="0"/>
        <w:snapToGrid w:val="0"/>
        <w:spacing w:line="360" w:lineRule="exact"/>
        <w:ind w:right="480"/>
        <w:rPr>
          <w:rFonts w:ascii="宋体" w:cs="宋体"/>
          <w:color w:val="000000"/>
          <w:kern w:val="0"/>
          <w:sz w:val="24"/>
          <w:szCs w:val="24"/>
        </w:rPr>
      </w:pPr>
      <w:r w:rsidRPr="00C14C32">
        <w:rPr>
          <w:rFonts w:ascii="宋体" w:hAnsi="宋体" w:cs="宋体" w:hint="eastAsia"/>
          <w:color w:val="000000"/>
          <w:kern w:val="0"/>
          <w:sz w:val="24"/>
          <w:szCs w:val="24"/>
        </w:rPr>
        <w:t>泰州职业技术学院继续教育学院</w:t>
      </w:r>
    </w:p>
    <w:p w:rsidR="009900DE" w:rsidRPr="00161092" w:rsidRDefault="009900DE" w:rsidP="00161092">
      <w:pPr>
        <w:widowControl/>
        <w:adjustRightInd w:val="0"/>
        <w:snapToGrid w:val="0"/>
        <w:spacing w:line="360" w:lineRule="exact"/>
        <w:ind w:right="480"/>
        <w:rPr>
          <w:rFonts w:ascii="宋体" w:cs="宋体"/>
          <w:color w:val="000000"/>
          <w:kern w:val="0"/>
          <w:sz w:val="24"/>
          <w:szCs w:val="24"/>
        </w:rPr>
      </w:pPr>
      <w:r w:rsidRPr="00C14C32">
        <w:rPr>
          <w:rFonts w:ascii="宋体" w:hAnsi="宋体" w:cs="宋体" w:hint="eastAsia"/>
          <w:color w:val="000000"/>
          <w:kern w:val="0"/>
          <w:sz w:val="24"/>
          <w:szCs w:val="24"/>
        </w:rPr>
        <w:t>二〇一〇年九月二十一日</w:t>
      </w:r>
    </w:p>
    <w:sectPr w:rsidR="009900DE" w:rsidRPr="00161092" w:rsidSect="008A6D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C32"/>
    <w:rsid w:val="0013202D"/>
    <w:rsid w:val="00161092"/>
    <w:rsid w:val="00194872"/>
    <w:rsid w:val="00311894"/>
    <w:rsid w:val="008A6D4E"/>
    <w:rsid w:val="009900DE"/>
    <w:rsid w:val="00C10828"/>
    <w:rsid w:val="00C14C32"/>
    <w:rsid w:val="00CE4AE0"/>
    <w:rsid w:val="00F106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4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14C32"/>
    <w:rPr>
      <w:rFonts w:cs="Times New Roman"/>
    </w:rPr>
  </w:style>
</w:styles>
</file>

<file path=word/webSettings.xml><?xml version="1.0" encoding="utf-8"?>
<w:webSettings xmlns:r="http://schemas.openxmlformats.org/officeDocument/2006/relationships" xmlns:w="http://schemas.openxmlformats.org/wordprocessingml/2006/main">
  <w:divs>
    <w:div w:id="1956980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uji58@126.com" TargetMode="External"/><Relationship Id="rId4" Type="http://schemas.openxmlformats.org/officeDocument/2006/relationships/hyperlink" Target="mailto:tzyteacher@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141</Words>
  <Characters>809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2012-10-22T06:25:00Z</dcterms:created>
  <dcterms:modified xsi:type="dcterms:W3CDTF">2012-10-23T09:08:00Z</dcterms:modified>
</cp:coreProperties>
</file>