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00" w:rsidRDefault="00937600" w:rsidP="002C4CA5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0F6A05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关于召开退役士兵及成教学生专场法制报告会的通知</w:t>
      </w:r>
    </w:p>
    <w:p w:rsidR="00937600" w:rsidRDefault="00937600">
      <w:pPr>
        <w:rPr>
          <w:rFonts w:ascii="宋体" w:cs="宋体"/>
          <w:color w:val="000000"/>
          <w:kern w:val="0"/>
          <w:sz w:val="24"/>
          <w:szCs w:val="24"/>
        </w:rPr>
      </w:pP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各院（系）：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为进一步加强学生法制教育，努力构建平安和谐校园。经研究决定，召开</w:t>
      </w:r>
      <w:r w:rsidRPr="000F6A05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及成教学生专场法制报告会，现将有关事项通知如下：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一、时间：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2011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26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日（周三）下午</w:t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0F6A05">
        <w:rPr>
          <w:rFonts w:ascii="宋体" w:cs="宋体"/>
          <w:color w:val="000000"/>
          <w:kern w:val="0"/>
          <w:sz w:val="24"/>
          <w:szCs w:val="24"/>
        </w:rPr>
        <w:t>00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二、地点：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院报告厅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三、参会人员：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所有在校学习的</w:t>
      </w:r>
      <w:r w:rsidRPr="000F6A05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学员、成教学生；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各院（系）分管成教工作负责人、分管学生工作负责人、</w:t>
      </w:r>
      <w:r w:rsidRPr="000F6A05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班及成教生班主任；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3.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学工处、继教院、保卫处、后服公司有关人员。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四、有关要求：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请各院（系）做好学生的教育引导工作，院（系）参会领导、老师坐到学生中间，做好跟班管理；要求学生遵守会场纪律，不得随意走动，手机须关机或调至静音状态，更不得提前退场；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各院（系）要按报送的人数确保人员组织到会场；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/>
          <w:color w:val="000000"/>
          <w:kern w:val="0"/>
          <w:sz w:val="24"/>
          <w:szCs w:val="24"/>
        </w:rPr>
        <w:t>3.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报告会结束时，将清点各院（系）人数。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特此通知</w:t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cs="宋体"/>
          <w:color w:val="000000"/>
          <w:kern w:val="0"/>
          <w:sz w:val="24"/>
          <w:szCs w:val="24"/>
        </w:rPr>
        <w:br/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附件：</w:t>
      </w:r>
      <w:r w:rsidRPr="000F6A05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及成教学生专场法制报告会报告厅座位图</w:t>
      </w:r>
    </w:p>
    <w:p w:rsidR="00937600" w:rsidRDefault="00937600">
      <w:pPr>
        <w:rPr>
          <w:rFonts w:ascii="宋体" w:cs="宋体"/>
          <w:color w:val="000000"/>
          <w:kern w:val="0"/>
          <w:sz w:val="24"/>
          <w:szCs w:val="24"/>
        </w:rPr>
      </w:pPr>
    </w:p>
    <w:p w:rsidR="00937600" w:rsidRPr="002C4CA5" w:rsidRDefault="00937600">
      <w:r w:rsidRPr="000F6A05">
        <w:rPr>
          <w:rFonts w:ascii="宋体" w:hAnsi="宋体" w:cs="宋体" w:hint="eastAsia"/>
          <w:color w:val="000000"/>
          <w:kern w:val="0"/>
          <w:sz w:val="24"/>
          <w:szCs w:val="24"/>
        </w:rPr>
        <w:t>学工处、继教院、保卫处</w:t>
      </w:r>
    </w:p>
    <w:sectPr w:rsidR="00937600" w:rsidRPr="002C4CA5" w:rsidSect="0051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00" w:rsidRDefault="00937600" w:rsidP="002C4CA5">
      <w:r>
        <w:separator/>
      </w:r>
    </w:p>
  </w:endnote>
  <w:endnote w:type="continuationSeparator" w:id="0">
    <w:p w:rsidR="00937600" w:rsidRDefault="00937600" w:rsidP="002C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00" w:rsidRDefault="00937600" w:rsidP="002C4CA5">
      <w:r>
        <w:separator/>
      </w:r>
    </w:p>
  </w:footnote>
  <w:footnote w:type="continuationSeparator" w:id="0">
    <w:p w:rsidR="00937600" w:rsidRDefault="00937600" w:rsidP="002C4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05"/>
    <w:rsid w:val="000F6A05"/>
    <w:rsid w:val="00194872"/>
    <w:rsid w:val="002C4CA5"/>
    <w:rsid w:val="004D641A"/>
    <w:rsid w:val="00514BF6"/>
    <w:rsid w:val="00937600"/>
    <w:rsid w:val="009C74D3"/>
    <w:rsid w:val="00A13B4B"/>
    <w:rsid w:val="00A53086"/>
    <w:rsid w:val="00B11A8A"/>
    <w:rsid w:val="00BB1C8F"/>
    <w:rsid w:val="00CE4AE0"/>
    <w:rsid w:val="00F10690"/>
    <w:rsid w:val="00F7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F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F6A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A0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C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4C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C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4C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2012-10-22T07:22:00Z</dcterms:created>
  <dcterms:modified xsi:type="dcterms:W3CDTF">2012-10-23T01:06:00Z</dcterms:modified>
</cp:coreProperties>
</file>