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CB77C6" w:rsidP="00AF784D">
      <w:pPr>
        <w:ind w:left="735" w:hanging="315"/>
        <w:rPr>
          <w:rFonts w:hint="eastAsia"/>
        </w:rPr>
      </w:pPr>
      <w:r>
        <w:t>关于申报</w:t>
      </w:r>
      <w:r>
        <w:t>2008</w:t>
      </w:r>
      <w:r>
        <w:t>年退役士兵培训项目的通知</w:t>
      </w:r>
    </w:p>
    <w:p w:rsidR="00CB77C6" w:rsidRDefault="00CB77C6" w:rsidP="00AF784D">
      <w:pPr>
        <w:ind w:left="735" w:hanging="315"/>
        <w:rPr>
          <w:rFonts w:hint="eastAsia"/>
        </w:rPr>
      </w:pPr>
      <w:r>
        <w:rPr>
          <w:rFonts w:hint="eastAsia"/>
        </w:rPr>
        <w:t>2008.10.31</w:t>
      </w:r>
    </w:p>
    <w:p w:rsidR="00CB77C6" w:rsidRDefault="00CB77C6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为推进我市退役士兵培训、就业工作，拓展学院成人教育规模，</w:t>
      </w:r>
      <w:proofErr w:type="gramStart"/>
      <w:r>
        <w:t>根据苏办发</w:t>
      </w:r>
      <w:proofErr w:type="gramEnd"/>
      <w:r>
        <w:t>[2008]21</w:t>
      </w:r>
      <w:r>
        <w:t>号文件精神，</w:t>
      </w:r>
      <w:r>
        <w:t>2008</w:t>
      </w:r>
      <w:r>
        <w:t>年学院在退役士兵技能</w:t>
      </w:r>
      <w:r>
        <w:t>+</w:t>
      </w:r>
      <w:r>
        <w:t>学历班办学的基础上，积极推进退役士兵的短期培训工作。请各院（系、部）发挥专业优势，结合人才市场需求，积极申报培训项目。</w:t>
      </w:r>
      <w:r>
        <w:br/>
      </w:r>
      <w:r>
        <w:rPr>
          <w:b/>
          <w:bCs/>
        </w:rPr>
        <w:t>申报截止时间：</w:t>
      </w:r>
      <w:r>
        <w:t>2008</w:t>
      </w:r>
      <w:r>
        <w:t>年</w:t>
      </w:r>
      <w:r>
        <w:t>11</w:t>
      </w:r>
      <w:r>
        <w:t>月</w:t>
      </w:r>
      <w:r>
        <w:t>4</w:t>
      </w:r>
      <w:r>
        <w:t>日</w:t>
      </w:r>
      <w:r>
        <w:br/>
      </w:r>
      <w:r>
        <w:rPr>
          <w:b/>
          <w:bCs/>
        </w:rPr>
        <w:t>项目模式：</w:t>
      </w:r>
      <w:r>
        <w:t>技能</w:t>
      </w:r>
      <w:r>
        <w:t>+</w:t>
      </w:r>
      <w:r>
        <w:t>学历（</w:t>
      </w:r>
      <w:r>
        <w:t>1-2</w:t>
      </w:r>
      <w:r>
        <w:t>年）、技能</w:t>
      </w:r>
      <w:r>
        <w:t>+</w:t>
      </w:r>
      <w:r>
        <w:t>就业（</w:t>
      </w:r>
      <w:r>
        <w:t>3-6</w:t>
      </w:r>
      <w:r>
        <w:t>个月）</w:t>
      </w:r>
      <w:r>
        <w:br/>
      </w:r>
      <w:r>
        <w:rPr>
          <w:b/>
          <w:bCs/>
        </w:rPr>
        <w:t>申报材料：</w:t>
      </w:r>
      <w:r>
        <w:t>培训项目名称、培养目标、市场需求、培训课程、课时安排、师资队伍、实验实训条件、考证（考级）、就业方向及保障</w:t>
      </w:r>
      <w:r>
        <w:br/>
      </w:r>
      <w:r>
        <w:rPr>
          <w:b/>
          <w:bCs/>
        </w:rPr>
        <w:t>具体要求：</w:t>
      </w:r>
      <w:r>
        <w:t>请各院（系、部）在申报过程中，认真</w:t>
      </w:r>
      <w:proofErr w:type="gramStart"/>
      <w:r>
        <w:t>学习苏办发</w:t>
      </w:r>
      <w:proofErr w:type="gramEnd"/>
      <w:r>
        <w:t>[2008]21</w:t>
      </w:r>
      <w:r>
        <w:t>号文件，要充分体现办学有特色、质量有保证、就业有保障的基本原则。</w:t>
      </w:r>
    </w:p>
    <w:sectPr w:rsidR="00CB77C6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7C6"/>
    <w:rsid w:val="007B1B5D"/>
    <w:rsid w:val="008804E7"/>
    <w:rsid w:val="009A1298"/>
    <w:rsid w:val="00AF784D"/>
    <w:rsid w:val="00CB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微软用户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2013-03-14T06:43:00Z</dcterms:created>
  <dcterms:modified xsi:type="dcterms:W3CDTF">2013-03-14T06:44:00Z</dcterms:modified>
</cp:coreProperties>
</file>